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523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026150" cy="80454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25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86" w:hanging="0"/>
        <w:rPr>
          <w:b/>
        </w:rPr>
      </w:pPr>
      <w:r>
        <w:rPr>
          <w:b/>
        </w:rPr>
        <w:t>Allegato</w:t>
      </w:r>
      <w:r>
        <w:rPr>
          <w:b/>
          <w:spacing w:val="36"/>
        </w:rPr>
        <w:t xml:space="preserve"> 3</w:t>
      </w:r>
    </w:p>
    <w:p>
      <w:pPr>
        <w:pStyle w:val="Corpodeltesto"/>
        <w:spacing w:before="4" w:after="0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9962" w:type="dxa"/>
        <w:jc w:val="left"/>
        <w:tblInd w:w="5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28"/>
        <w:gridCol w:w="1098"/>
        <w:gridCol w:w="1100"/>
        <w:gridCol w:w="1406"/>
        <w:gridCol w:w="1571"/>
        <w:gridCol w:w="1558"/>
      </w:tblGrid>
      <w:tr>
        <w:trPr>
          <w:trHeight w:val="746" w:hRule="exact"/>
        </w:trPr>
        <w:tc>
          <w:tcPr>
            <w:tcW w:w="9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41" w:before="6" w:after="0"/>
              <w:ind w:right="3" w:hanging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GRIGLIA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DI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VALUTAZIONE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PER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IL</w:t>
            </w:r>
            <w:r>
              <w:rPr>
                <w:b/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RUOLO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>DI FUNZIONE STRUMENTALE</w:t>
            </w:r>
          </w:p>
        </w:tc>
      </w:tr>
      <w:tr>
        <w:trPr>
          <w:trHeight w:val="747" w:hRule="exact"/>
        </w:trPr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570" w:hanging="44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n.</w:t>
            </w:r>
            <w:r>
              <w:rPr>
                <w:b/>
                <w:spacing w:val="-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riferimento 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del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8" w:before="0" w:after="0"/>
              <w:ind w:left="251" w:hanging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curriculum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8" w:right="19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compilare</w:t>
            </w:r>
            <w:r>
              <w:rPr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 cura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8" w:before="0" w:after="0"/>
              <w:ind w:left="18" w:right="19" w:hanging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374" w:right="155" w:hanging="204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compilare</w:t>
            </w:r>
            <w:r>
              <w:rPr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 cura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della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8" w:before="0" w:after="0"/>
              <w:ind w:left="230" w:hanging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commissione</w:t>
            </w:r>
          </w:p>
        </w:tc>
      </w:tr>
      <w:tr>
        <w:trPr>
          <w:trHeight w:val="549" w:hRule="exact"/>
        </w:trPr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L'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ISTRUZIONE,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LA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FORMAZIONE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NELLO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SPECIFICO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0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SETTORE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CUI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SI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CONCORRE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6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3" w:after="0"/>
              <w:ind w:left="10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A1.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LAUREA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" w:hanging="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16"/>
                <w:szCs w:val="22"/>
                <w:lang w:eastAsia="en-US" w:bidi="ar-SA"/>
              </w:rPr>
              <w:t>TITOLI</w:t>
            </w:r>
            <w:r>
              <w:rPr>
                <w:rFonts w:ascii="Times New Roman" w:hAnsi="Times New Roman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16"/>
                <w:szCs w:val="22"/>
                <w:lang w:eastAsia="en-US" w:bidi="ar-SA"/>
              </w:rPr>
              <w:t>VALUTABILI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105" w:hanging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" w:hRule="exact"/>
        </w:trPr>
        <w:tc>
          <w:tcPr>
            <w:tcW w:w="32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exact"/>
        </w:trPr>
        <w:tc>
          <w:tcPr>
            <w:tcW w:w="32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6" w:before="4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8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6" w:hRule="exact"/>
        </w:trPr>
        <w:tc>
          <w:tcPr>
            <w:tcW w:w="32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9" w:before="3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lode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exact"/>
        </w:trPr>
        <w:tc>
          <w:tcPr>
            <w:tcW w:w="32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&lt;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9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A2.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ALTRE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LAUREE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(vecchio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ordinamento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magistrale)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lode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6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30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Master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e/o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corso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di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perfezionamento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103" w:right="210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post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laurea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in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area attinente l’incarico (1500 ore e 60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crediti)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2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2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MAX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4" w:after="0"/>
              <w:ind w:left="102" w:hanging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titolo </w:t>
            </w:r>
            <w:r>
              <w:rPr>
                <w:b/>
                <w:spacing w:val="-2"/>
                <w:w w:val="90"/>
                <w:kern w:val="0"/>
                <w:sz w:val="20"/>
                <w:szCs w:val="22"/>
                <w:lang w:eastAsia="en-US" w:bidi="ar-SA"/>
              </w:rPr>
              <w:t>valutabile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5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0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Corso di specializzazione post laurea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durata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biennale in area attinente l’incarico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5" w:after="0"/>
              <w:ind w:left="102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MAX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7" w:after="0"/>
              <w:ind w:left="102" w:right="160" w:hanging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titolo valutabile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0" w:after="0"/>
              <w:ind w:left="105" w:hanging="0"/>
              <w:jc w:val="left"/>
              <w:rPr>
                <w:b/>
              </w:rPr>
            </w:pP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ind w:left="523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b/>
          <w:sz w:val="6"/>
        </w:rPr>
      </w:pPr>
      <w:r>
        <w:rPr>
          <w:b/>
          <w:sz w:val="6"/>
        </w:rPr>
      </w:r>
    </w:p>
    <w:tbl>
      <w:tblPr>
        <w:tblStyle w:val="TableNormal"/>
        <w:tblW w:w="9962" w:type="dxa"/>
        <w:jc w:val="left"/>
        <w:tblInd w:w="5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28"/>
        <w:gridCol w:w="1098"/>
        <w:gridCol w:w="1100"/>
        <w:gridCol w:w="1406"/>
        <w:gridCol w:w="1571"/>
        <w:gridCol w:w="1558"/>
      </w:tblGrid>
      <w:tr>
        <w:trPr>
          <w:trHeight w:val="1084" w:hRule="atLeast"/>
        </w:trPr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3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LE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CERTIFICAZIONI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OTTENUTE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NELLO</w:t>
            </w:r>
            <w:r>
              <w:rPr>
                <w:b/>
                <w:spacing w:val="-1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SPECIFICO</w:t>
            </w:r>
            <w:r>
              <w:rPr>
                <w:b/>
                <w:spacing w:val="-9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SETTORE</w:t>
            </w:r>
            <w:r>
              <w:rPr>
                <w:b/>
                <w:spacing w:val="-1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IN</w:t>
            </w:r>
            <w:r>
              <w:rPr>
                <w:b/>
                <w:spacing w:val="-7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CUI</w:t>
            </w:r>
            <w:r>
              <w:rPr>
                <w:b/>
                <w:spacing w:val="-5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SI</w:t>
            </w:r>
            <w:r>
              <w:rPr>
                <w:b/>
                <w:spacing w:val="-7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u w:val="single"/>
                <w:lang w:eastAsia="en-US" w:bidi="ar-SA"/>
              </w:rPr>
              <w:t>CONCORRE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10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B1. CERTIFICAZIONE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INFORMATICHE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RICONOSCIUTE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DAL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MINISTERO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0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6" w:after="0"/>
              <w:ind w:left="109" w:right="328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punti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20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890" w:type="dxa"/>
        <w:jc w:val="left"/>
        <w:tblInd w:w="5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05"/>
        <w:gridCol w:w="1090"/>
        <w:gridCol w:w="1090"/>
        <w:gridCol w:w="1397"/>
        <w:gridCol w:w="1563"/>
        <w:gridCol w:w="1544"/>
      </w:tblGrid>
      <w:tr>
        <w:trPr>
          <w:trHeight w:val="806" w:hRule="atLeast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6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B3.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COMPETENZE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LINGUISTICHE CERTIFICATE LIVELLO MINIMO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3" w:after="0"/>
              <w:ind w:left="107" w:hanging="0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86" w:hanging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12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" w:after="0"/>
              <w:ind w:left="109" w:right="318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punti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881" w:hRule="atLeast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107" w:right="70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B.4 CORSI DI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AGGIORNAMENTO/FORMAZION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E DA 20 A 100 ORE SU TEMATICHE INERENTI L’AREA PER CUI SI CONCORRE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9" w:right="318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punti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10" w:hRule="atLeast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9" w:before="1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B.5 CORSI DI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AGGIORNAMENTO/FORMAZION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E DA 15 A 20 ORE SU TEMATICHE INERENTI L’AREA PER CUI SI CONCORRE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9" w:right="318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punti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74" w:hRule="atLeast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3" w:after="0"/>
              <w:ind w:left="107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LE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ESPERIENZE</w:t>
            </w:r>
            <w:r>
              <w:rPr>
                <w:b/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NELLO</w:t>
            </w:r>
            <w:r>
              <w:rPr>
                <w:b/>
                <w:spacing w:val="-1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SPECIFICO</w:t>
            </w:r>
            <w:r>
              <w:rPr>
                <w:b/>
                <w:spacing w:val="-1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SETTORE</w:t>
            </w:r>
            <w:r>
              <w:rPr>
                <w:b/>
                <w:spacing w:val="-11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IN</w:t>
            </w:r>
            <w:r>
              <w:rPr>
                <w:b/>
                <w:spacing w:val="-9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CUI</w:t>
            </w:r>
            <w:r>
              <w:rPr>
                <w:b/>
                <w:spacing w:val="-7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  <w:lang w:eastAsia="en-US" w:bidi="ar-SA"/>
              </w:rPr>
              <w:t>SI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u w:val="single"/>
                <w:lang w:eastAsia="en-US" w:bidi="ar-SA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341" w:hRule="atLeast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C.1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INCARICHI RICOPERTI NELL’ULTIMO TRIENNIO NELLA FUNZIONE PER CUI SI CONCORRE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 incarichi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" w:after="0"/>
              <w:ind w:left="109" w:right="318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punti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344" w:hRule="atLeast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C.2 INCARICHI RICOPERTI NELL’ULTIMO TRIENNIO NELL’AREA DIRIGENZIALE EDUCATIVO DIDATTICA E COLLEGIALE (Referenti, Dipartimenti, Coordinatori di classe)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3 incarichi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09" w:right="254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punto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98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50" w:hRule="atLeast"/>
        </w:trPr>
        <w:tc>
          <w:tcPr>
            <w:tcW w:w="4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PROPOSTA DI LAVORO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07" w:right="17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Valutazione della proposta di lavoro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in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coerenza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e continuità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col PTOF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2022/25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Max 10 punti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2"/>
              </w:rPr>
            </w:pPr>
            <w:r>
              <w:rPr>
                <w:sz w:val="22"/>
              </w:rPr>
              <w:t>All. 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16" w:hRule="atLeast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092" w:leader="none"/>
              </w:tabs>
              <w:suppressAutoHyphens w:val="true"/>
              <w:spacing w:before="167" w:after="0"/>
              <w:ind w:left="107" w:hanging="0"/>
              <w:jc w:val="left"/>
              <w:rPr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TOTALE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ab/>
              <w:t>60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sz w:val="20"/>
        </w:rPr>
      </w:pPr>
      <w:r>
        <w:rPr/>
      </w:r>
    </w:p>
    <w:sectPr>
      <w:headerReference w:type="default" r:id="rId3"/>
      <w:type w:val="nextPage"/>
      <w:pgSz w:w="11906" w:h="16838"/>
      <w:pgMar w:left="660" w:right="600" w:gutter="0" w:header="93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73350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e73350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73350"/>
    <w:rPr>
      <w:rFonts w:ascii="Carlito" w:hAnsi="Carlito" w:eastAsia="Carlito" w:cs="Carlito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86" w:hanging="35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335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7335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73350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LibreOffice/7.5.1.2$Windows_X86_64 LibreOffice_project/fcbaee479e84c6cd81291587d2ee68cba099e129</Application>
  <AppVersion>15.0000</AppVersion>
  <Pages>2</Pages>
  <Words>253</Words>
  <Characters>1316</Characters>
  <CharactersWithSpaces>1506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2024-09-25T15:52:00Z</dcterms:created>
  <dc:creator>cisl scuola nazionale</dc:creator>
  <dc:description/>
  <dc:language>it-IT</dc:language>
  <cp:lastModifiedBy/>
  <cp:lastPrinted>2024-09-25T16:35:00Z</cp:lastPrinted>
  <dcterms:modified xsi:type="dcterms:W3CDTF">2024-10-09T18:44:33Z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